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43A66D5F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564297">
        <w:rPr>
          <w:color w:val="FF0000"/>
          <w:sz w:val="24"/>
          <w:szCs w:val="24"/>
        </w:rPr>
        <w:t>923</w:t>
      </w:r>
      <w:r w:rsidRPr="009558F3" w:rsidR="00121BD6">
        <w:rPr>
          <w:color w:val="FF0000"/>
          <w:sz w:val="24"/>
          <w:szCs w:val="24"/>
        </w:rPr>
        <w:t>-2109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33D9C4FE">
      <w:pPr>
        <w:jc w:val="right"/>
        <w:rPr>
          <w:bCs/>
          <w:sz w:val="24"/>
          <w:szCs w:val="24"/>
        </w:rPr>
      </w:pPr>
      <w:r w:rsidRPr="00564297">
        <w:rPr>
          <w:bCs/>
          <w:sz w:val="24"/>
          <w:szCs w:val="24"/>
        </w:rPr>
        <w:t>86MS0049-01-2025-004084-02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270938" w14:paraId="691738FF" w14:textId="65311D45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D4144D">
        <w:rPr>
          <w:sz w:val="24"/>
          <w:szCs w:val="24"/>
        </w:rPr>
        <w:t>18</w:t>
      </w:r>
      <w:r w:rsidR="00270938">
        <w:rPr>
          <w:sz w:val="24"/>
          <w:szCs w:val="24"/>
        </w:rPr>
        <w:t xml:space="preserve">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270938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</w:t>
      </w:r>
      <w:r w:rsidRPr="00270938" w:rsidR="0008087C">
        <w:rPr>
          <w:color w:val="FF0000"/>
          <w:sz w:val="24"/>
          <w:szCs w:val="24"/>
        </w:rPr>
        <w:t xml:space="preserve">района города окружного значения Нижневартовска Ханты - Мансийского автономного округа </w:t>
      </w:r>
      <w:r w:rsidRPr="00270938" w:rsidR="0043155A">
        <w:rPr>
          <w:color w:val="FF0000"/>
          <w:sz w:val="24"/>
          <w:szCs w:val="24"/>
        </w:rPr>
        <w:t>-</w:t>
      </w:r>
      <w:r w:rsidRPr="00270938" w:rsidR="0008087C">
        <w:rPr>
          <w:color w:val="FF0000"/>
          <w:sz w:val="24"/>
          <w:szCs w:val="24"/>
        </w:rPr>
        <w:t xml:space="preserve"> Югры</w:t>
      </w:r>
      <w:r w:rsidRPr="00270938" w:rsidR="0008087C">
        <w:rPr>
          <w:sz w:val="24"/>
          <w:szCs w:val="24"/>
        </w:rPr>
        <w:t xml:space="preserve">, </w:t>
      </w:r>
      <w:r w:rsidRPr="00270938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270938" w:rsidP="0043155A" w14:paraId="26206A4B" w14:textId="695E59C6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Царькова Андрея Васильевича, </w:t>
      </w:r>
      <w:r w:rsidR="00F208E2">
        <w:rPr>
          <w:color w:val="FF0000"/>
          <w:sz w:val="24"/>
          <w:szCs w:val="24"/>
        </w:rPr>
        <w:t>*</w:t>
      </w:r>
      <w:r w:rsidRPr="00270938" w:rsidR="00270938">
        <w:rPr>
          <w:sz w:val="24"/>
          <w:szCs w:val="24"/>
        </w:rPr>
        <w:t xml:space="preserve"> года рождения, </w:t>
      </w:r>
      <w:r w:rsidRPr="00270938" w:rsidR="00270938">
        <w:rPr>
          <w:bCs/>
          <w:sz w:val="24"/>
          <w:szCs w:val="24"/>
        </w:rPr>
        <w:t xml:space="preserve">уроженца </w:t>
      </w:r>
      <w:r w:rsidR="00F208E2">
        <w:rPr>
          <w:bCs/>
          <w:color w:val="FF0000"/>
          <w:sz w:val="24"/>
          <w:szCs w:val="24"/>
        </w:rPr>
        <w:t>*</w:t>
      </w:r>
      <w:r w:rsidRPr="00270938" w:rsidR="00270938">
        <w:rPr>
          <w:bCs/>
          <w:sz w:val="24"/>
          <w:szCs w:val="24"/>
        </w:rPr>
        <w:t>, пр</w:t>
      </w:r>
      <w:r w:rsidRPr="00270938" w:rsidR="00270938">
        <w:rPr>
          <w:sz w:val="24"/>
          <w:szCs w:val="24"/>
        </w:rPr>
        <w:t xml:space="preserve">оживающего по адресу: </w:t>
      </w:r>
      <w:r w:rsidR="00F208E2">
        <w:rPr>
          <w:sz w:val="24"/>
          <w:szCs w:val="24"/>
        </w:rPr>
        <w:t>*</w:t>
      </w:r>
      <w:r w:rsidRPr="00270938" w:rsidR="00270938">
        <w:rPr>
          <w:sz w:val="24"/>
          <w:szCs w:val="24"/>
        </w:rPr>
        <w:t xml:space="preserve">, паспорт: </w:t>
      </w:r>
      <w:r w:rsidR="00F208E2">
        <w:rPr>
          <w:color w:val="FF0000"/>
          <w:sz w:val="24"/>
          <w:szCs w:val="24"/>
        </w:rPr>
        <w:t>*</w:t>
      </w:r>
    </w:p>
    <w:p w:rsidR="00CB0ADA" w:rsidRPr="00270938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270938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270938" w:rsidP="0043155A" w14:paraId="628368A3" w14:textId="7842FB0A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564297">
        <w:rPr>
          <w:color w:val="FF0000"/>
          <w:sz w:val="24"/>
          <w:szCs w:val="24"/>
        </w:rPr>
        <w:t>86172428500101000003 от 17.12</w:t>
      </w:r>
      <w:r w:rsidR="0047289F">
        <w:rPr>
          <w:color w:val="FF0000"/>
          <w:sz w:val="24"/>
          <w:szCs w:val="24"/>
        </w:rPr>
        <w:t xml:space="preserve">.2024 </w:t>
      </w:r>
      <w:r w:rsidRPr="009558F3" w:rsidR="004D1572">
        <w:rPr>
          <w:color w:val="000000"/>
          <w:sz w:val="24"/>
          <w:szCs w:val="24"/>
        </w:rPr>
        <w:t xml:space="preserve">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="0047289F">
        <w:rPr>
          <w:color w:val="FF0000"/>
          <w:sz w:val="24"/>
          <w:szCs w:val="24"/>
        </w:rPr>
        <w:t>4</w:t>
      </w:r>
      <w:r w:rsidRPr="009558F3" w:rsidR="00EC6EBA">
        <w:rPr>
          <w:color w:val="FF0000"/>
          <w:sz w:val="24"/>
          <w:szCs w:val="24"/>
        </w:rPr>
        <w:t xml:space="preserve"> ст. </w:t>
      </w:r>
      <w:r w:rsidR="0047289F">
        <w:rPr>
          <w:color w:val="FF0000"/>
          <w:sz w:val="24"/>
          <w:szCs w:val="24"/>
        </w:rPr>
        <w:t>14.25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564297">
        <w:rPr>
          <w:color w:val="FF0000"/>
          <w:sz w:val="24"/>
          <w:szCs w:val="24"/>
        </w:rPr>
        <w:t>04.02</w:t>
      </w:r>
      <w:r w:rsidR="00270938">
        <w:rPr>
          <w:color w:val="FF0000"/>
          <w:sz w:val="24"/>
          <w:szCs w:val="24"/>
        </w:rPr>
        <w:t>.2025</w:t>
      </w:r>
      <w:r w:rsidRPr="009558F3">
        <w:rPr>
          <w:color w:val="000000"/>
          <w:sz w:val="24"/>
          <w:szCs w:val="24"/>
        </w:rPr>
        <w:t xml:space="preserve">, </w:t>
      </w:r>
      <w:r w:rsidR="00564297">
        <w:rPr>
          <w:color w:val="FF0000"/>
          <w:sz w:val="24"/>
          <w:szCs w:val="24"/>
        </w:rPr>
        <w:t>Царьков А.В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270938">
        <w:rPr>
          <w:color w:val="000000"/>
          <w:sz w:val="24"/>
          <w:szCs w:val="24"/>
        </w:rPr>
        <w:t xml:space="preserve">привлечен к административной ответственности в виде штрафа в размере </w:t>
      </w:r>
      <w:r w:rsidRPr="00270938" w:rsidR="002E72DF">
        <w:rPr>
          <w:color w:val="FF0000"/>
          <w:sz w:val="24"/>
          <w:szCs w:val="24"/>
        </w:rPr>
        <w:t>5</w:t>
      </w:r>
      <w:r w:rsidRPr="00270938" w:rsidR="0047289F">
        <w:rPr>
          <w:color w:val="FF0000"/>
          <w:sz w:val="24"/>
          <w:szCs w:val="24"/>
        </w:rPr>
        <w:t>0</w:t>
      </w:r>
      <w:r w:rsidRPr="00270938" w:rsidR="002E72DF">
        <w:rPr>
          <w:color w:val="FF0000"/>
          <w:sz w:val="24"/>
          <w:szCs w:val="24"/>
        </w:rPr>
        <w:t>00</w:t>
      </w:r>
      <w:r w:rsidRPr="00270938">
        <w:rPr>
          <w:color w:val="FF0000"/>
          <w:sz w:val="24"/>
          <w:szCs w:val="24"/>
        </w:rPr>
        <w:t xml:space="preserve"> </w:t>
      </w:r>
      <w:r w:rsidRPr="00270938">
        <w:rPr>
          <w:color w:val="000000"/>
          <w:sz w:val="24"/>
          <w:szCs w:val="24"/>
        </w:rPr>
        <w:t xml:space="preserve">рублей. </w:t>
      </w:r>
      <w:r w:rsidR="00564297">
        <w:rPr>
          <w:color w:val="FF0000"/>
          <w:sz w:val="24"/>
          <w:szCs w:val="24"/>
        </w:rPr>
        <w:t>Царьков А.В</w:t>
      </w:r>
      <w:r w:rsidRPr="00270938" w:rsidR="00270938">
        <w:rPr>
          <w:sz w:val="24"/>
          <w:szCs w:val="24"/>
        </w:rPr>
        <w:t>., в нарушение требований ст. 32.2 Кодекса РФ об АП в течение 60 дней обязанность по уплате штрафа не исполнил</w:t>
      </w:r>
      <w:r w:rsidRPr="00270938">
        <w:rPr>
          <w:color w:val="000000"/>
          <w:sz w:val="24"/>
          <w:szCs w:val="24"/>
        </w:rPr>
        <w:t xml:space="preserve">. </w:t>
      </w:r>
    </w:p>
    <w:p w:rsidR="00270938" w:rsidRPr="00270938" w:rsidP="00270938" w14:paraId="6105510F" w14:textId="5DCAAC5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297">
        <w:rPr>
          <w:rFonts w:ascii="Times New Roman" w:hAnsi="Times New Roman" w:cs="Times New Roman"/>
          <w:color w:val="FF0000"/>
          <w:sz w:val="24"/>
          <w:szCs w:val="24"/>
        </w:rPr>
        <w:t>Царьков А.В</w:t>
      </w:r>
      <w:r w:rsidRPr="00270938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564297">
        <w:rPr>
          <w:rFonts w:ascii="Times New Roman" w:hAnsi="Times New Roman" w:cs="Times New Roman"/>
          <w:color w:val="FF0000"/>
          <w:sz w:val="24"/>
          <w:szCs w:val="24"/>
        </w:rPr>
        <w:t>Царьков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64297">
        <w:rPr>
          <w:rFonts w:ascii="Times New Roman" w:hAnsi="Times New Roman" w:cs="Times New Roman"/>
          <w:color w:val="FF0000"/>
          <w:sz w:val="24"/>
          <w:szCs w:val="24"/>
        </w:rPr>
        <w:t xml:space="preserve"> А.В</w:t>
      </w:r>
      <w:r w:rsidRPr="00270938">
        <w:rPr>
          <w:rFonts w:ascii="Times New Roman" w:hAnsi="Times New Roman" w:cs="Times New Roman"/>
          <w:sz w:val="24"/>
          <w:szCs w:val="24"/>
        </w:rPr>
        <w:t>. мировому</w:t>
      </w:r>
      <w:r w:rsidRPr="00270938">
        <w:rPr>
          <w:rFonts w:ascii="Times New Roman" w:hAnsi="Times New Roman" w:cs="Times New Roman"/>
          <w:sz w:val="24"/>
          <w:szCs w:val="24"/>
        </w:rPr>
        <w:t xml:space="preserve"> судье не поступало.</w:t>
      </w:r>
    </w:p>
    <w:p w:rsidR="007A786E" w:rsidRPr="00270938" w:rsidP="00270938" w14:paraId="665221BF" w14:textId="288511E0">
      <w:pPr>
        <w:ind w:firstLine="567"/>
        <w:jc w:val="both"/>
        <w:rPr>
          <w:sz w:val="24"/>
          <w:szCs w:val="24"/>
        </w:rPr>
      </w:pPr>
      <w:r w:rsidRPr="00270938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564297">
        <w:rPr>
          <w:color w:val="FF0000"/>
          <w:sz w:val="24"/>
          <w:szCs w:val="24"/>
        </w:rPr>
        <w:t>Царькова А.В</w:t>
      </w:r>
      <w:r w:rsidRPr="00270938">
        <w:rPr>
          <w:sz w:val="24"/>
          <w:szCs w:val="24"/>
        </w:rPr>
        <w:t>., не просившего об отложении рассмотрения дела.</w:t>
      </w:r>
    </w:p>
    <w:p w:rsidR="00296472" w:rsidRPr="009558F3" w:rsidP="0047289F" w14:paraId="3C735886" w14:textId="29DCED4B">
      <w:pPr>
        <w:tabs>
          <w:tab w:val="left" w:pos="2730"/>
          <w:tab w:val="left" w:pos="4820"/>
        </w:tabs>
        <w:ind w:firstLine="567"/>
        <w:jc w:val="both"/>
        <w:rPr>
          <w:sz w:val="24"/>
          <w:szCs w:val="24"/>
        </w:rPr>
      </w:pPr>
      <w:r w:rsidRPr="00270938">
        <w:rPr>
          <w:sz w:val="24"/>
          <w:szCs w:val="24"/>
        </w:rPr>
        <w:t>Исследовав пи</w:t>
      </w:r>
      <w:r w:rsidRPr="00270938" w:rsidR="00CB0ADA">
        <w:rPr>
          <w:sz w:val="24"/>
          <w:szCs w:val="24"/>
        </w:rPr>
        <w:t>сьменные доказательства по делу:</w:t>
      </w:r>
      <w:r w:rsidRPr="00270938" w:rsidR="004A457B">
        <w:rPr>
          <w:sz w:val="24"/>
          <w:szCs w:val="24"/>
        </w:rPr>
        <w:t xml:space="preserve"> </w:t>
      </w:r>
      <w:r w:rsidRPr="00270938" w:rsidR="0047289F">
        <w:rPr>
          <w:sz w:val="24"/>
          <w:szCs w:val="24"/>
        </w:rPr>
        <w:t xml:space="preserve">протокол </w:t>
      </w:r>
      <w:r w:rsidRPr="00270938" w:rsidR="0047289F">
        <w:rPr>
          <w:color w:val="FF0000"/>
          <w:sz w:val="24"/>
          <w:szCs w:val="24"/>
        </w:rPr>
        <w:t xml:space="preserve">№ </w:t>
      </w:r>
      <w:r w:rsidR="00564297">
        <w:rPr>
          <w:color w:val="FF0000"/>
          <w:sz w:val="24"/>
          <w:szCs w:val="24"/>
        </w:rPr>
        <w:t>86172509900069100002 от 19.06</w:t>
      </w:r>
      <w:r w:rsidRPr="00270938" w:rsidR="0047289F">
        <w:rPr>
          <w:color w:val="FF0000"/>
          <w:sz w:val="24"/>
          <w:szCs w:val="24"/>
        </w:rPr>
        <w:t>.2025</w:t>
      </w:r>
      <w:r w:rsidRPr="00270938" w:rsidR="0047289F">
        <w:rPr>
          <w:sz w:val="24"/>
          <w:szCs w:val="24"/>
        </w:rPr>
        <w:t xml:space="preserve"> об административном правонарушении, </w:t>
      </w:r>
      <w:r w:rsidRPr="00270938" w:rsidR="0047289F">
        <w:rPr>
          <w:color w:val="000000"/>
          <w:sz w:val="24"/>
          <w:szCs w:val="24"/>
        </w:rPr>
        <w:t xml:space="preserve">содержащий сведения о времени, месте и обстоятельствах совершенного </w:t>
      </w:r>
      <w:r w:rsidR="00564297">
        <w:rPr>
          <w:color w:val="FF0000"/>
          <w:sz w:val="24"/>
          <w:szCs w:val="24"/>
        </w:rPr>
        <w:t>Царьковым А.В</w:t>
      </w:r>
      <w:r w:rsidRPr="00270938" w:rsidR="0047289F">
        <w:rPr>
          <w:color w:val="000000"/>
          <w:sz w:val="24"/>
          <w:szCs w:val="24"/>
        </w:rPr>
        <w:t>. правонарушения</w:t>
      </w:r>
      <w:r w:rsidRPr="00270938" w:rsidR="0047289F">
        <w:rPr>
          <w:sz w:val="24"/>
          <w:szCs w:val="24"/>
        </w:rPr>
        <w:t xml:space="preserve">; уведомление о месте и времени составления протокола об административном правонарушении; копию постановления № </w:t>
      </w:r>
      <w:r w:rsidR="00564297">
        <w:rPr>
          <w:color w:val="FF0000"/>
          <w:sz w:val="24"/>
          <w:szCs w:val="24"/>
        </w:rPr>
        <w:t>86172428500101000003 от 17.12</w:t>
      </w:r>
      <w:r w:rsidR="00D4144D">
        <w:rPr>
          <w:color w:val="FF0000"/>
          <w:sz w:val="24"/>
          <w:szCs w:val="24"/>
        </w:rPr>
        <w:t>.2024</w:t>
      </w:r>
      <w:r w:rsidRPr="00270938" w:rsidR="00D4144D">
        <w:rPr>
          <w:sz w:val="24"/>
          <w:szCs w:val="24"/>
        </w:rPr>
        <w:t xml:space="preserve"> </w:t>
      </w:r>
      <w:r w:rsidRPr="00270938" w:rsidR="0047289F">
        <w:rPr>
          <w:sz w:val="24"/>
          <w:szCs w:val="24"/>
        </w:rPr>
        <w:t xml:space="preserve">по делу об административном правонарушении, согласно которой </w:t>
      </w:r>
      <w:r w:rsidR="00564297">
        <w:rPr>
          <w:color w:val="FF0000"/>
          <w:sz w:val="24"/>
          <w:szCs w:val="24"/>
        </w:rPr>
        <w:t>Царьков А.В</w:t>
      </w:r>
      <w:r w:rsidRPr="00270938" w:rsidR="0047289F">
        <w:rPr>
          <w:sz w:val="24"/>
          <w:szCs w:val="24"/>
        </w:rPr>
        <w:t>.</w:t>
      </w:r>
      <w:r w:rsidRPr="0047289F" w:rsidR="0047289F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предусмотренного </w:t>
      </w:r>
      <w:r w:rsidRPr="0047289F" w:rsidR="0047289F">
        <w:rPr>
          <w:color w:val="FF0000"/>
          <w:sz w:val="24"/>
          <w:szCs w:val="24"/>
        </w:rPr>
        <w:t>ч. 4 ст. 14.25</w:t>
      </w:r>
      <w:r w:rsidRPr="0047289F" w:rsidR="0047289F">
        <w:rPr>
          <w:sz w:val="24"/>
          <w:szCs w:val="24"/>
        </w:rPr>
        <w:t xml:space="preserve"> Кодекса РФ об АП, и ему назначено наказание в виде административного штрафа в размере </w:t>
      </w:r>
      <w:r w:rsidRPr="0047289F" w:rsidR="0047289F">
        <w:rPr>
          <w:color w:val="FF0000"/>
          <w:sz w:val="24"/>
          <w:szCs w:val="24"/>
        </w:rPr>
        <w:t>5000</w:t>
      </w:r>
      <w:r w:rsidRPr="0047289F" w:rsidR="0047289F">
        <w:rPr>
          <w:sz w:val="24"/>
          <w:szCs w:val="24"/>
        </w:rPr>
        <w:t xml:space="preserve"> руб. Постановление вступило в законную силу </w:t>
      </w:r>
      <w:r w:rsidR="00564297">
        <w:rPr>
          <w:color w:val="FF0000"/>
          <w:sz w:val="24"/>
          <w:szCs w:val="24"/>
        </w:rPr>
        <w:t>04.02</w:t>
      </w:r>
      <w:r w:rsidR="00270938">
        <w:rPr>
          <w:color w:val="FF0000"/>
          <w:sz w:val="24"/>
          <w:szCs w:val="24"/>
        </w:rPr>
        <w:t>.2025</w:t>
      </w:r>
      <w:r w:rsidRPr="0047289F" w:rsidR="0047289F">
        <w:rPr>
          <w:color w:val="FF0000"/>
          <w:sz w:val="24"/>
          <w:szCs w:val="24"/>
        </w:rPr>
        <w:t xml:space="preserve">; </w:t>
      </w:r>
      <w:r w:rsidRPr="0047289F" w:rsidR="0047289F">
        <w:rPr>
          <w:color w:val="000000"/>
          <w:sz w:val="24"/>
          <w:szCs w:val="24"/>
        </w:rPr>
        <w:t xml:space="preserve">отчет об отслеживание почтовых отправлений, согласно которому заказное письмо, направленное </w:t>
      </w:r>
      <w:r w:rsidR="00564297">
        <w:rPr>
          <w:color w:val="FF0000"/>
          <w:sz w:val="24"/>
          <w:szCs w:val="24"/>
        </w:rPr>
        <w:t>Царькову А.В</w:t>
      </w:r>
      <w:r w:rsidRPr="0047289F" w:rsidR="0047289F">
        <w:rPr>
          <w:sz w:val="24"/>
          <w:szCs w:val="24"/>
        </w:rPr>
        <w:t xml:space="preserve">. </w:t>
      </w:r>
      <w:r w:rsidR="0047289F">
        <w:rPr>
          <w:sz w:val="24"/>
          <w:szCs w:val="24"/>
        </w:rPr>
        <w:t>передано на временное хранение</w:t>
      </w:r>
      <w:r w:rsidRPr="0047289F" w:rsidR="0047289F">
        <w:rPr>
          <w:sz w:val="24"/>
          <w:szCs w:val="24"/>
        </w:rPr>
        <w:t xml:space="preserve"> </w:t>
      </w:r>
      <w:r w:rsidR="00564297">
        <w:rPr>
          <w:color w:val="FF0000"/>
          <w:sz w:val="24"/>
          <w:szCs w:val="24"/>
        </w:rPr>
        <w:t>24.01</w:t>
      </w:r>
      <w:r w:rsidR="00270938">
        <w:rPr>
          <w:color w:val="FF0000"/>
          <w:sz w:val="24"/>
          <w:szCs w:val="24"/>
        </w:rPr>
        <w:t>.2025</w:t>
      </w:r>
      <w:r w:rsidRPr="0047289F" w:rsidR="0047289F">
        <w:rPr>
          <w:sz w:val="24"/>
          <w:szCs w:val="24"/>
        </w:rPr>
        <w:t xml:space="preserve">; </w:t>
      </w:r>
      <w:r w:rsidRPr="0047289F" w:rsidR="0047289F">
        <w:rPr>
          <w:sz w:val="24"/>
          <w:szCs w:val="24"/>
          <w:lang w:val="x-none" w:eastAsia="x-none"/>
        </w:rPr>
        <w:t>выписку из ЕГРЮЛ в отношении</w:t>
      </w:r>
      <w:r w:rsidRPr="0047289F" w:rsidR="0047289F">
        <w:rPr>
          <w:sz w:val="24"/>
          <w:szCs w:val="24"/>
          <w:lang w:eastAsia="x-none"/>
        </w:rPr>
        <w:t xml:space="preserve"> юридического лица</w:t>
      </w:r>
      <w:r w:rsidR="0047289F">
        <w:rPr>
          <w:sz w:val="24"/>
          <w:szCs w:val="24"/>
        </w:rPr>
        <w:t xml:space="preserve"> - 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564297">
        <w:rPr>
          <w:color w:val="FF0000"/>
          <w:sz w:val="24"/>
          <w:szCs w:val="24"/>
        </w:rPr>
        <w:t>Царькова А.В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47289F">
        <w:rPr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подтверждается исследованными судом матери</w:t>
      </w:r>
      <w:r w:rsidRPr="009558F3">
        <w:rPr>
          <w:sz w:val="24"/>
          <w:szCs w:val="24"/>
        </w:rPr>
        <w:t>алами дела об административном правонарушении.</w:t>
      </w:r>
    </w:p>
    <w:p w:rsidR="00C15FBF" w:rsidRPr="009558F3" w:rsidP="0043155A" w14:paraId="3017D67C" w14:textId="5D24EF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9558F3">
        <w:rPr>
          <w:sz w:val="24"/>
          <w:szCs w:val="24"/>
        </w:rPr>
        <w:t xml:space="preserve">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270938" w:rsidP="00270938" w14:paraId="0A7EB86B" w14:textId="10F5A7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564297" w:rsidR="00564297">
        <w:rPr>
          <w:rFonts w:ascii="Times New Roman" w:hAnsi="Times New Roman" w:cs="Times New Roman"/>
          <w:color w:val="FF0000"/>
          <w:sz w:val="24"/>
          <w:szCs w:val="24"/>
        </w:rPr>
        <w:t>Царькова А.В</w:t>
      </w:r>
      <w:r>
        <w:rPr>
          <w:rFonts w:ascii="Times New Roman" w:hAnsi="Times New Roman" w:cs="Times New Roman"/>
          <w:sz w:val="24"/>
          <w:szCs w:val="24"/>
        </w:rPr>
        <w:t xml:space="preserve">. вынесено постановление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564297" w:rsidR="00564297">
        <w:rPr>
          <w:rFonts w:ascii="Times New Roman" w:hAnsi="Times New Roman" w:cs="Times New Roman"/>
          <w:color w:val="FF0000"/>
          <w:sz w:val="24"/>
          <w:szCs w:val="24"/>
        </w:rPr>
        <w:t>86172428500101000003 от 17.12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ч. 4 ст. 14.25 </w:t>
      </w:r>
      <w:r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последней в порядке ч</w:t>
      </w:r>
      <w:r>
        <w:rPr>
          <w:rFonts w:ascii="Times New Roman" w:hAnsi="Times New Roman" w:cs="Times New Roman"/>
          <w:sz w:val="24"/>
          <w:szCs w:val="24"/>
        </w:rPr>
        <w:t>. 3 ст. 28.6 Кодекса РФ об АП.</w:t>
      </w:r>
    </w:p>
    <w:p w:rsidR="00270938" w:rsidP="00270938" w14:paraId="3A759758" w14:textId="48C0A3B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заказное письмо, направленное </w:t>
      </w:r>
      <w:r w:rsidRPr="00564297" w:rsidR="00564297">
        <w:rPr>
          <w:rFonts w:ascii="Times New Roman" w:hAnsi="Times New Roman" w:cs="Times New Roman"/>
          <w:color w:val="FF0000"/>
          <w:sz w:val="24"/>
          <w:szCs w:val="24"/>
        </w:rPr>
        <w:t>Царьков</w:t>
      </w:r>
      <w:r w:rsidR="00564297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564297" w:rsidR="00564297">
        <w:rPr>
          <w:rFonts w:ascii="Times New Roman" w:hAnsi="Times New Roman" w:cs="Times New Roman"/>
          <w:color w:val="FF0000"/>
          <w:sz w:val="24"/>
          <w:szCs w:val="24"/>
        </w:rPr>
        <w:t xml:space="preserve"> А.В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возвращено отправителю из-за истечения срока хранения и </w:t>
      </w:r>
      <w:r w:rsidR="00564297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.01.2025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передано на временное хранение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938" w:rsidP="00270938" w14:paraId="4C3BE6D5" w14:textId="1EEA8E4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постано</w:t>
      </w:r>
      <w:r>
        <w:rPr>
          <w:rFonts w:ascii="Times New Roman" w:hAnsi="Times New Roman" w:cs="Times New Roman"/>
          <w:sz w:val="24"/>
          <w:szCs w:val="24"/>
        </w:rPr>
        <w:t xml:space="preserve">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564297" w:rsidR="00564297">
        <w:rPr>
          <w:rFonts w:ascii="Times New Roman" w:hAnsi="Times New Roman" w:cs="Times New Roman"/>
          <w:color w:val="FF0000"/>
          <w:sz w:val="24"/>
          <w:szCs w:val="24"/>
        </w:rPr>
        <w:t>86172428500101000003 от 17.12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564297">
        <w:rPr>
          <w:rFonts w:ascii="Times New Roman" w:hAnsi="Times New Roman" w:cs="Times New Roman"/>
          <w:color w:val="FF0000"/>
          <w:sz w:val="24"/>
          <w:szCs w:val="24"/>
        </w:rPr>
        <w:t>04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>.02</w:t>
      </w:r>
      <w:r w:rsidR="00D4144D">
        <w:rPr>
          <w:rFonts w:ascii="Times New Roman" w:hAnsi="Times New Roman" w:cs="Times New Roman"/>
          <w:color w:val="FF0000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564297" w:rsidR="00564297">
        <w:rPr>
          <w:rFonts w:ascii="Times New Roman" w:hAnsi="Times New Roman" w:cs="Times New Roman"/>
          <w:color w:val="FF0000"/>
          <w:sz w:val="24"/>
          <w:szCs w:val="24"/>
        </w:rPr>
        <w:t>Царьков А.В</w:t>
      </w:r>
      <w:r>
        <w:rPr>
          <w:rFonts w:ascii="Times New Roman" w:hAnsi="Times New Roman" w:cs="Times New Roman"/>
          <w:sz w:val="24"/>
          <w:szCs w:val="24"/>
        </w:rPr>
        <w:t xml:space="preserve">. обязан был уплатить административный штраф не позднее </w:t>
      </w:r>
      <w:r w:rsidR="00564297"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="00D4144D">
        <w:rPr>
          <w:rFonts w:ascii="Times New Roman" w:hAnsi="Times New Roman" w:cs="Times New Roman"/>
          <w:color w:val="FF0000"/>
          <w:sz w:val="24"/>
          <w:szCs w:val="24"/>
        </w:rPr>
        <w:t>.04</w:t>
      </w:r>
      <w:r>
        <w:rPr>
          <w:rFonts w:ascii="Times New Roman" w:hAnsi="Times New Roman" w:cs="Times New Roman"/>
          <w:color w:val="FF0000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FBF" w:rsidRPr="009558F3" w:rsidP="0043155A" w14:paraId="252737B3" w14:textId="634982E1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2E72DF">
        <w:rPr>
          <w:color w:val="FF0000"/>
          <w:sz w:val="24"/>
          <w:szCs w:val="24"/>
        </w:rPr>
        <w:t>50</w:t>
      </w:r>
      <w:r w:rsidR="0047289F">
        <w:rPr>
          <w:color w:val="FF0000"/>
          <w:sz w:val="24"/>
          <w:szCs w:val="24"/>
        </w:rPr>
        <w:t>0</w:t>
      </w:r>
      <w:r w:rsidR="002E72DF">
        <w:rPr>
          <w:color w:val="FF0000"/>
          <w:sz w:val="24"/>
          <w:szCs w:val="24"/>
        </w:rPr>
        <w:t>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</w:t>
      </w:r>
      <w:r w:rsidRPr="009558F3">
        <w:rPr>
          <w:sz w:val="24"/>
          <w:szCs w:val="24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4163CAD8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564297">
        <w:rPr>
          <w:color w:val="FF0000"/>
          <w:sz w:val="24"/>
          <w:szCs w:val="24"/>
        </w:rPr>
        <w:t>Царьков А.В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</w:t>
      </w:r>
      <w:r w:rsidRPr="009558F3">
        <w:rPr>
          <w:sz w:val="24"/>
          <w:szCs w:val="24"/>
        </w:rPr>
        <w:t>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</w:t>
      </w:r>
      <w:r w:rsidRPr="009558F3">
        <w:rPr>
          <w:sz w:val="24"/>
          <w:szCs w:val="24"/>
        </w:rPr>
        <w:t>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P="0043155A" w14:paraId="0E74C1AF" w14:textId="0C880669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D4144D" w:rsidRPr="009558F3" w:rsidP="0043155A" w14:paraId="667D3AC5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36572D16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Ц</w:t>
      </w:r>
      <w:r>
        <w:rPr>
          <w:color w:val="FF0000"/>
          <w:sz w:val="24"/>
          <w:szCs w:val="24"/>
        </w:rPr>
        <w:t>арькова Андрея Васильевича</w:t>
      </w:r>
      <w:r w:rsidRPr="009558F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9558F3" w:rsidR="009558F3">
        <w:rPr>
          <w:color w:val="FF0000"/>
          <w:sz w:val="24"/>
          <w:szCs w:val="24"/>
        </w:rPr>
        <w:t>1</w:t>
      </w:r>
      <w:r w:rsidR="0047289F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 xml:space="preserve"> </w:t>
      </w:r>
      <w:r w:rsidR="002E72DF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(</w:t>
      </w:r>
      <w:r w:rsidR="0047289F">
        <w:rPr>
          <w:color w:val="FF0000"/>
          <w:sz w:val="24"/>
          <w:szCs w:val="24"/>
        </w:rPr>
        <w:t>десять тысяч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1D167D5C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УФК по Ханты</w:t>
      </w:r>
      <w:r w:rsidR="0047289F">
        <w:rPr>
          <w:sz w:val="24"/>
          <w:szCs w:val="24"/>
        </w:rPr>
        <w:t>-Мансийскому автономному округу-</w:t>
      </w:r>
      <w:r w:rsidRPr="009558F3">
        <w:rPr>
          <w:sz w:val="24"/>
          <w:szCs w:val="24"/>
        </w:rPr>
        <w:t>Югре (Департамент административного обеспечения Ханты</w:t>
      </w:r>
      <w:r w:rsidR="0047289F">
        <w:rPr>
          <w:sz w:val="24"/>
          <w:szCs w:val="24"/>
        </w:rPr>
        <w:t>-Мансийского автономного округа-</w:t>
      </w:r>
      <w:r w:rsidRPr="009558F3">
        <w:rPr>
          <w:sz w:val="24"/>
          <w:szCs w:val="24"/>
        </w:rPr>
        <w:t>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 xml:space="preserve">08080, КПП 860101001, ИНН 8601073664, БИК 007162163, ОКТМО 71875000, банковский счет </w:t>
      </w:r>
      <w:r w:rsidRPr="009558F3">
        <w:rPr>
          <w:sz w:val="24"/>
          <w:szCs w:val="24"/>
        </w:rPr>
        <w:t>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564297" w:rsidR="00564297">
        <w:rPr>
          <w:color w:val="FF0000"/>
          <w:sz w:val="24"/>
          <w:szCs w:val="24"/>
        </w:rPr>
        <w:t>0412365400495009232520112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Административный штраф должен быть у</w:t>
      </w:r>
      <w:r w:rsidRPr="009558F3">
        <w:rPr>
          <w:sz w:val="24"/>
          <w:szCs w:val="24"/>
        </w:rPr>
        <w:t xml:space="preserve"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>Неуплата административного штрафа в указанный срок влечет привлечение к</w:t>
      </w:r>
      <w:r w:rsidRPr="009558F3">
        <w:rPr>
          <w:spacing w:val="1"/>
          <w:sz w:val="24"/>
          <w:szCs w:val="24"/>
        </w:rPr>
        <w:t xml:space="preserve">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1841398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558F3" w:rsidR="00980C3A">
        <w:rPr>
          <w:color w:val="FF0000"/>
          <w:sz w:val="24"/>
          <w:szCs w:val="24"/>
        </w:rPr>
        <w:t>дней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9558F3" w:rsidR="00A848DF">
        <w:rPr>
          <w:sz w:val="24"/>
          <w:szCs w:val="24"/>
        </w:rPr>
        <w:t xml:space="preserve"> </w:t>
      </w:r>
      <w:r w:rsidRPr="009558F3" w:rsidR="00121BD6">
        <w:rPr>
          <w:sz w:val="24"/>
          <w:szCs w:val="24"/>
        </w:rPr>
        <w:t>9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7E1FA11A" w14:textId="13CA41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p w:rsidR="00094423" w:rsidRPr="009558F3" w:rsidP="0043155A" w14:paraId="2E8457C9" w14:textId="6F0295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77519C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8E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764D3"/>
    <w:rsid w:val="001A2932"/>
    <w:rsid w:val="001B51CD"/>
    <w:rsid w:val="001D422A"/>
    <w:rsid w:val="002213B0"/>
    <w:rsid w:val="00224B19"/>
    <w:rsid w:val="0024564B"/>
    <w:rsid w:val="00270938"/>
    <w:rsid w:val="00296472"/>
    <w:rsid w:val="002E33E5"/>
    <w:rsid w:val="002E72DF"/>
    <w:rsid w:val="00327505"/>
    <w:rsid w:val="003355C5"/>
    <w:rsid w:val="00376438"/>
    <w:rsid w:val="0043155A"/>
    <w:rsid w:val="0047289F"/>
    <w:rsid w:val="004A457B"/>
    <w:rsid w:val="004C781D"/>
    <w:rsid w:val="004D1572"/>
    <w:rsid w:val="00535BEA"/>
    <w:rsid w:val="00561E39"/>
    <w:rsid w:val="00562F6E"/>
    <w:rsid w:val="00564297"/>
    <w:rsid w:val="005A4868"/>
    <w:rsid w:val="005E5B91"/>
    <w:rsid w:val="005F3365"/>
    <w:rsid w:val="00656622"/>
    <w:rsid w:val="00687C1D"/>
    <w:rsid w:val="006A04CC"/>
    <w:rsid w:val="006B7935"/>
    <w:rsid w:val="00737384"/>
    <w:rsid w:val="007742BA"/>
    <w:rsid w:val="0077519C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953CA"/>
    <w:rsid w:val="00CB0ADA"/>
    <w:rsid w:val="00CC02C2"/>
    <w:rsid w:val="00CE31CA"/>
    <w:rsid w:val="00CE53F2"/>
    <w:rsid w:val="00D12581"/>
    <w:rsid w:val="00D25E23"/>
    <w:rsid w:val="00D32546"/>
    <w:rsid w:val="00D4144D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208E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